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44" w:rsidRPr="009326CD" w:rsidRDefault="00E72944" w:rsidP="00BF079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079B">
        <w:rPr>
          <w:rFonts w:ascii="Times New Roman" w:hAnsi="Times New Roman"/>
          <w:b/>
          <w:bCs/>
          <w:color w:val="993300"/>
          <w:sz w:val="28"/>
          <w:szCs w:val="28"/>
          <w:lang w:eastAsia="ru-RU"/>
        </w:rPr>
        <w:t>Аннотация к рабочим программам по дисциплине "Русский язык" 5-11 класс</w:t>
      </w:r>
    </w:p>
    <w:p w:rsidR="00E72944" w:rsidRPr="009326CD" w:rsidRDefault="00E72944" w:rsidP="00BF07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6CD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BF079B">
        <w:rPr>
          <w:rFonts w:ascii="Times New Roman" w:hAnsi="Times New Roman"/>
          <w:b/>
          <w:bCs/>
          <w:color w:val="993300"/>
          <w:sz w:val="28"/>
          <w:szCs w:val="28"/>
          <w:lang w:eastAsia="ru-RU"/>
        </w:rPr>
        <w:t>Рабочие программы по русскому языку</w:t>
      </w:r>
      <w:r w:rsidRPr="00BF079B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9326CD">
        <w:rPr>
          <w:rFonts w:ascii="Times New Roman" w:hAnsi="Times New Roman"/>
          <w:color w:val="000000"/>
          <w:sz w:val="28"/>
          <w:szCs w:val="28"/>
          <w:lang w:eastAsia="ru-RU"/>
        </w:rPr>
        <w:t>составлены в соответствии с Федеральным компонентом государственного образовательного стандарта основного общего образования и Федеральным компонентом государственного образовательного стандарта среднего (полного) общего образования.</w:t>
      </w:r>
    </w:p>
    <w:p w:rsidR="00E72944" w:rsidRPr="009326CD" w:rsidRDefault="00E72944" w:rsidP="00BF07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6CD">
        <w:rPr>
          <w:rFonts w:ascii="Times New Roman" w:hAnsi="Times New Roman"/>
          <w:color w:val="000000"/>
          <w:sz w:val="28"/>
          <w:szCs w:val="28"/>
          <w:lang w:eastAsia="ru-RU"/>
        </w:rPr>
        <w:t>Обучение русскому языку как родному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навыков, а как процесс речевого, речемыслительного, духовного   развития   школьника.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E72944" w:rsidRPr="009326CD" w:rsidRDefault="00E72944" w:rsidP="00BF07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6CD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направлена на достижение следующих целей:</w:t>
      </w:r>
    </w:p>
    <w:p w:rsidR="00E72944" w:rsidRPr="009326CD" w:rsidRDefault="00E72944" w:rsidP="00BF07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079B">
        <w:rPr>
          <w:rFonts w:ascii="Times New Roman" w:hAnsi="Times New Roman"/>
          <w:b/>
          <w:bCs/>
          <w:color w:val="993300"/>
          <w:sz w:val="28"/>
          <w:szCs w:val="28"/>
          <w:lang w:eastAsia="ru-RU"/>
        </w:rPr>
        <w:t>• </w:t>
      </w:r>
      <w:r w:rsidRPr="009326CD">
        <w:rPr>
          <w:rFonts w:ascii="Times New Roman" w:hAnsi="Times New Roman"/>
          <w:color w:val="993300"/>
          <w:sz w:val="28"/>
          <w:szCs w:val="28"/>
          <w:lang w:eastAsia="ru-RU"/>
        </w:rPr>
        <w:t> </w:t>
      </w:r>
      <w:r w:rsidRPr="00BF079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26CD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E72944" w:rsidRPr="009326CD" w:rsidRDefault="00E72944" w:rsidP="00BF07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079B">
        <w:rPr>
          <w:rFonts w:ascii="Times New Roman" w:hAnsi="Times New Roman"/>
          <w:b/>
          <w:bCs/>
          <w:color w:val="993300"/>
          <w:sz w:val="28"/>
          <w:szCs w:val="28"/>
          <w:lang w:eastAsia="ru-RU"/>
        </w:rPr>
        <w:t>•  </w:t>
      </w:r>
      <w:r w:rsidRPr="00BF079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9326CD">
        <w:rPr>
          <w:rFonts w:ascii="Times New Roman" w:hAnsi="Times New Roman"/>
          <w:color w:val="000000"/>
          <w:sz w:val="28"/>
          <w:szCs w:val="28"/>
          <w:lang w:eastAsia="ru-RU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E72944" w:rsidRPr="009326CD" w:rsidRDefault="00E72944" w:rsidP="00BF07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079B">
        <w:rPr>
          <w:rFonts w:ascii="Times New Roman" w:hAnsi="Times New Roman"/>
          <w:b/>
          <w:bCs/>
          <w:color w:val="993300"/>
          <w:sz w:val="28"/>
          <w:szCs w:val="28"/>
          <w:lang w:eastAsia="ru-RU"/>
        </w:rPr>
        <w:t>•  </w:t>
      </w:r>
      <w:r w:rsidRPr="00BF07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26CD">
        <w:rPr>
          <w:rFonts w:ascii="Times New Roman" w:hAnsi="Times New Roman"/>
          <w:color w:val="000000"/>
          <w:sz w:val="28"/>
          <w:szCs w:val="28"/>
          <w:lang w:eastAsia="ru-RU"/>
        </w:rPr>
        <w:t>освоение знаний о русском языке как о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E72944" w:rsidRPr="009326CD" w:rsidRDefault="00E72944" w:rsidP="00BF079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079B">
        <w:rPr>
          <w:rFonts w:ascii="Times New Roman" w:hAnsi="Times New Roman"/>
          <w:b/>
          <w:bCs/>
          <w:color w:val="993300"/>
          <w:sz w:val="28"/>
          <w:szCs w:val="28"/>
          <w:lang w:eastAsia="ru-RU"/>
        </w:rPr>
        <w:t>•</w:t>
      </w:r>
      <w:r w:rsidRPr="00BF07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9326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</w:t>
      </w:r>
      <w:proofErr w:type="spellStart"/>
      <w:r w:rsidRPr="009326CD">
        <w:rPr>
          <w:rFonts w:ascii="Times New Roman" w:hAnsi="Times New Roman"/>
          <w:color w:val="000000"/>
          <w:sz w:val="28"/>
          <w:szCs w:val="28"/>
          <w:lang w:eastAsia="ru-RU"/>
        </w:rPr>
        <w:t>общения</w:t>
      </w:r>
      <w:proofErr w:type="gramStart"/>
      <w:r w:rsidRPr="009326CD">
        <w:rPr>
          <w:rFonts w:ascii="Times New Roman" w:hAnsi="Times New Roman"/>
          <w:color w:val="000000"/>
          <w:sz w:val="28"/>
          <w:szCs w:val="28"/>
          <w:lang w:eastAsia="ru-RU"/>
        </w:rPr>
        <w:t>;р</w:t>
      </w:r>
      <w:proofErr w:type="gramEnd"/>
      <w:r w:rsidRPr="009326CD">
        <w:rPr>
          <w:rFonts w:ascii="Times New Roman" w:hAnsi="Times New Roman"/>
          <w:color w:val="000000"/>
          <w:sz w:val="28"/>
          <w:szCs w:val="28"/>
          <w:lang w:eastAsia="ru-RU"/>
        </w:rPr>
        <w:t>азвитие</w:t>
      </w:r>
      <w:proofErr w:type="spellEnd"/>
      <w:r w:rsidRPr="009326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навыка применения полученных знаний и умений в собственной речевой практике; повышение уровня речевой культуры, орфографической и пунктуационной грамотности</w:t>
      </w:r>
    </w:p>
    <w:p w:rsidR="00E72944" w:rsidRPr="00BF079B" w:rsidRDefault="00E72944" w:rsidP="00BF079B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Аннотация к рабочей программе по русскому языку в 5-9 классах (базовый уровень)</w:t>
      </w:r>
    </w:p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    Рабочая программа для основной общеобразовательной школы (5 – 9кл.) составлена на основе примерной программы основного общего образования, утверждённой Министерством образования и науки Российской Федерации, «Программы общеобразовательных учреждений. Русский язык 5 – 9 классы», М., «Просвещение», 2010г. (Рекомендовано Министерством образования и науки Российской Федерации), авторы: М.Т.Баранов, Т.А. </w:t>
      </w:r>
      <w:proofErr w:type="spellStart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Ладыженская</w:t>
      </w:r>
      <w:proofErr w:type="spellEnd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Н.М.Шанский</w:t>
      </w:r>
      <w:proofErr w:type="spellEnd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    Главной целью школьного обучения русскому языку является развитие ребенка как компетентной личности путем включения его в различные виды </w:t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  Структура школьного курса русского языка:</w:t>
      </w:r>
    </w:p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- в V, VI, VII классах изучаются фонетика и графика, лексика и фразеология, </w:t>
      </w:r>
      <w:proofErr w:type="spellStart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морфемика</w:t>
      </w:r>
      <w:proofErr w:type="spellEnd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и словообразование, морфология и орфография, а также даются первоначальные сведения об основных понятиях синтаксиса и пунктуации;</w:t>
      </w:r>
    </w:p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- в VIII, IX классах предметом изучения становится систематический курс синтаксиса;</w:t>
      </w:r>
    </w:p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  Работа по культуре речи рассредоточена по всем классам.</w:t>
      </w:r>
    </w:p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  Количество уроков русского языка в неделю:</w:t>
      </w:r>
    </w:p>
    <w:p w:rsidR="00E72944" w:rsidRDefault="00AA4EFD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 V класс</w:t>
      </w:r>
      <w:r w:rsidR="00E72944"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– 6 часов в неделю (3 ч. из федерального ко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мпонента + 3 ч. из компонента образовательного учреждения</w:t>
      </w:r>
      <w:r w:rsidR="00E72944" w:rsidRPr="00BF079B">
        <w:rPr>
          <w:rFonts w:ascii="Times New Roman" w:hAnsi="Times New Roman"/>
          <w:color w:val="444444"/>
          <w:sz w:val="28"/>
          <w:szCs w:val="28"/>
          <w:lang w:eastAsia="ru-RU"/>
        </w:rPr>
        <w:t>) - 204 часа в год;</w:t>
      </w:r>
    </w:p>
    <w:p w:rsidR="00AA4EFD" w:rsidRPr="00BF079B" w:rsidRDefault="00AA4EFD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 VI класс – 5</w:t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часов в неделю (3 ч. из федерального ко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мпонента + 2 ч. из компонента образовательного учреждения) - 170 часов</w:t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 год;</w:t>
      </w:r>
    </w:p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- VII класс – 4 часа в неделю (3 ч. из федерального компонента + 1 ч. из компонента образовательного учреждения) - 136 часов в год;</w:t>
      </w:r>
    </w:p>
    <w:p w:rsidR="00E72944" w:rsidRPr="00BF079B" w:rsidRDefault="00AA4EFD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VIII класс – 3</w:t>
      </w:r>
      <w:r w:rsidR="00E72944"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часа в неделю (1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02 часа в год)</w:t>
      </w:r>
      <w:r w:rsidR="00E72944" w:rsidRPr="00BF079B">
        <w:rPr>
          <w:rFonts w:ascii="Times New Roman" w:hAnsi="Times New Roman"/>
          <w:color w:val="444444"/>
          <w:sz w:val="28"/>
          <w:szCs w:val="28"/>
          <w:lang w:eastAsia="ru-RU"/>
        </w:rPr>
        <w:t>;</w:t>
      </w:r>
    </w:p>
    <w:p w:rsidR="00E72944" w:rsidRPr="00BF079B" w:rsidRDefault="00AA4EFD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- IX класс – 2 часа в неделю (68 часов в год)</w:t>
      </w:r>
      <w:bookmarkStart w:id="0" w:name="_GoBack"/>
      <w:bookmarkEnd w:id="0"/>
      <w:r w:rsidR="00E72944" w:rsidRPr="00BF079B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Контроль осуществляется путем проведения контрольных диктантов, изложений, сочинений, тестов.</w:t>
      </w:r>
    </w:p>
    <w:tbl>
      <w:tblPr>
        <w:tblW w:w="10350" w:type="dxa"/>
        <w:tblInd w:w="-908" w:type="dxa"/>
        <w:tblCellMar>
          <w:left w:w="0" w:type="dxa"/>
          <w:right w:w="0" w:type="dxa"/>
        </w:tblCellMar>
        <w:tblLook w:val="00A0"/>
      </w:tblPr>
      <w:tblGrid>
        <w:gridCol w:w="4210"/>
        <w:gridCol w:w="6140"/>
      </w:tblGrid>
      <w:tr w:rsidR="00E72944" w:rsidRPr="00CE7FA8" w:rsidTr="00BF079B">
        <w:trPr>
          <w:trHeight w:val="310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Программы общеобразовательных учреждений «Русский язык» 5 – 9 классы. Авторы: М.Т.Баранов, 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Т.А.Ладыженская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Н.М.Шанский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Рекомендовано Министерством образования и науки РФ.</w:t>
            </w:r>
          </w:p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М., «Просвещение»,</w:t>
            </w:r>
          </w:p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2010 год.</w:t>
            </w:r>
          </w:p>
        </w:tc>
        <w:tc>
          <w:tcPr>
            <w:tcW w:w="6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«Русский язык. 5 класс», 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Т.А., Баранов М.Т., 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Шанский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Н. М., Рекомендовано МОРФ, М., «Просвещение», 2011 год.</w:t>
            </w:r>
          </w:p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«Русский язык. 6 класс»,  Баранов М.Т., 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Тростенцова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Л.А. Рекомендовано МОРФ,</w:t>
            </w:r>
          </w:p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М., «Просвещение», 2011</w:t>
            </w: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год. «Русский язык. 7 класс», Баранов М.Т., и др. Рекомендован</w:t>
            </w: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 МОРФ,  М., «Просвещение», 2011</w:t>
            </w: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год.</w:t>
            </w:r>
          </w:p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«Русский язык. 8 класс.     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ТростенцоваЛ.А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. ,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Дейкина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А.Д. и др.  Рекомендовано МОРФ, М., «Просвещение», 2012 год.</w:t>
            </w:r>
          </w:p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«Русский язык. 9 класс. 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ТростенцоваЛ.А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. ,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Ладыженская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Т.А., </w:t>
            </w:r>
            <w:proofErr w:type="spellStart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Дейкина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А.Д. и др.  Рекомендовано МОРФ, М., «Просвещение», 2012 год.</w:t>
            </w:r>
          </w:p>
        </w:tc>
      </w:tr>
    </w:tbl>
    <w:p w:rsidR="00E72944" w:rsidRDefault="00E72944" w:rsidP="00BF079B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E72944" w:rsidRDefault="00E72944" w:rsidP="00BF079B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E72944" w:rsidRDefault="00E72944" w:rsidP="00BF079B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E72944" w:rsidRDefault="00E72944" w:rsidP="00BF079B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</w:p>
    <w:p w:rsidR="00E72944" w:rsidRPr="00BF079B" w:rsidRDefault="00E72944" w:rsidP="00BF079B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lastRenderedPageBreak/>
        <w:t>Аннотация к рабочим программам по русскому языку, 10-11 класс (базовый уровень)</w:t>
      </w:r>
    </w:p>
    <w:p w:rsidR="00E72944" w:rsidRPr="00BF079B" w:rsidRDefault="00E72944" w:rsidP="00BF079B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Рабочие программы </w:t>
      </w:r>
      <w:proofErr w:type="gramStart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по русскому языку  разработаны на основе примерной программы по русскому языку с учетом требований образовательного стандарта по русскому языку</w:t>
      </w:r>
      <w:proofErr w:type="gramEnd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E72944" w:rsidRPr="00BF079B" w:rsidRDefault="00E72944" w:rsidP="00BF079B">
      <w:pPr>
        <w:spacing w:after="0" w:line="240" w:lineRule="auto"/>
        <w:ind w:firstLine="54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 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72944" w:rsidRPr="00BF079B" w:rsidRDefault="00E72944" w:rsidP="00BF079B">
      <w:pPr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72944" w:rsidRPr="00BF079B" w:rsidRDefault="00E72944" w:rsidP="00BF079B">
      <w:pPr>
        <w:spacing w:after="0" w:line="240" w:lineRule="auto"/>
        <w:ind w:firstLine="54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Курс русского языка направлен на достижение следующих целей, обеспечивающих реализацию личностно-ориентированного, </w:t>
      </w:r>
      <w:proofErr w:type="spellStart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когнитивно-коммуникативного</w:t>
      </w:r>
      <w:proofErr w:type="spellEnd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деятельностного</w:t>
      </w:r>
      <w:proofErr w:type="spellEnd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подходов к обучению родному языку:</w:t>
      </w:r>
    </w:p>
    <w:p w:rsidR="00E72944" w:rsidRPr="00BF079B" w:rsidRDefault="00E72944" w:rsidP="00BF079B">
      <w:pPr>
        <w:spacing w:after="0" w:line="240" w:lineRule="auto"/>
        <w:ind w:left="567" w:hanging="56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72944" w:rsidRPr="00BF079B" w:rsidRDefault="00E72944" w:rsidP="00BF079B">
      <w:pPr>
        <w:spacing w:after="0" w:line="240" w:lineRule="auto"/>
        <w:ind w:left="567" w:hanging="56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72944" w:rsidRPr="00BF079B" w:rsidRDefault="00E72944" w:rsidP="00BF079B">
      <w:pPr>
        <w:spacing w:after="0" w:line="240" w:lineRule="auto"/>
        <w:ind w:left="567" w:hanging="56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72944" w:rsidRPr="00BF079B" w:rsidRDefault="00E72944" w:rsidP="00BF079B">
      <w:pPr>
        <w:spacing w:after="0" w:line="240" w:lineRule="auto"/>
        <w:ind w:left="567" w:hanging="56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формирование умений опознавать, анализировать, классифицировать языковые факты, оценивать их с точки зрения нормативности, </w:t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72944" w:rsidRPr="00BF079B" w:rsidRDefault="00E72944" w:rsidP="00BF079B">
      <w:pPr>
        <w:spacing w:after="0" w:line="240" w:lineRule="auto"/>
        <w:ind w:firstLine="54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Основные задачи курса русского языка:</w:t>
      </w:r>
    </w:p>
    <w:p w:rsidR="00E72944" w:rsidRPr="00BF079B" w:rsidRDefault="00E72944" w:rsidP="00BF07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закрепить и углубить знания, развивать умения учащихся по фонетике и графике, лексике и фразеологии, грамматике и правописанию;</w:t>
      </w:r>
    </w:p>
    <w:p w:rsidR="00E72944" w:rsidRPr="00BF079B" w:rsidRDefault="00E72944" w:rsidP="00BF07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совершенствовать орфографическую и пунктуационную грамотность учащихся;</w:t>
      </w:r>
    </w:p>
    <w:p w:rsidR="00E72944" w:rsidRPr="00BF079B" w:rsidRDefault="00E72944" w:rsidP="00BF07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закрепить и расширить знания учащихся о тексте, совершенствуя в то же время навыки конструирования текстов;</w:t>
      </w:r>
    </w:p>
    <w:p w:rsidR="00E72944" w:rsidRPr="00BF079B" w:rsidRDefault="00E72944" w:rsidP="00BF07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дать общие сведения о языке в соответствии с «Обязательным минимумом содержания среднего (полного) общего образования»;</w:t>
      </w:r>
    </w:p>
    <w:p w:rsidR="00E72944" w:rsidRPr="00BF079B" w:rsidRDefault="00E72944" w:rsidP="00BF07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E72944" w:rsidRPr="00BF079B" w:rsidRDefault="00E72944" w:rsidP="00BF07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E72944" w:rsidRPr="00BF079B" w:rsidRDefault="00E72944" w:rsidP="00BF07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способствовать развитию речи и мышления учащихся на </w:t>
      </w:r>
      <w:proofErr w:type="spellStart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межпредметной</w:t>
      </w:r>
      <w:proofErr w:type="spellEnd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основе.</w:t>
      </w:r>
    </w:p>
    <w:p w:rsidR="00E72944" w:rsidRPr="00BF079B" w:rsidRDefault="00E72944" w:rsidP="00BF079B">
      <w:pPr>
        <w:spacing w:after="0" w:line="240" w:lineRule="auto"/>
        <w:ind w:firstLine="61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В процессе изучения русского языка на базовом уровне совершенствуются и развиваются следующие </w:t>
      </w:r>
      <w:proofErr w:type="spellStart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общеучебные</w:t>
      </w:r>
      <w:proofErr w:type="spellEnd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умения: </w:t>
      </w:r>
      <w:r w:rsidRPr="00BF079B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коммуникативные</w:t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 </w:t>
      </w:r>
      <w:r w:rsidRPr="00BF079B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интеллектуальные</w:t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(сравнение и сопоставление, соотнесение, синтез, обобщение, абстрагирование, оценивание и классификация), </w:t>
      </w:r>
      <w:r w:rsidRPr="00BF079B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информационные</w:t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(умение осуществлять библиографический поиск, извлекать информацию из различных источников, умение работать с текстом), </w:t>
      </w:r>
      <w:r w:rsidRPr="00BF079B">
        <w:rPr>
          <w:rFonts w:ascii="Times New Roman" w:hAnsi="Times New Roman"/>
          <w:i/>
          <w:iCs/>
          <w:color w:val="444444"/>
          <w:sz w:val="28"/>
          <w:szCs w:val="28"/>
          <w:lang w:eastAsia="ru-RU"/>
        </w:rPr>
        <w:t>организационные</w:t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(умение формулировать цель деятельности, планировать ее, осуществлять самоконтроль, самооценку, </w:t>
      </w:r>
      <w:proofErr w:type="spellStart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самокоррекцию</w:t>
      </w:r>
      <w:proofErr w:type="spellEnd"/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).</w:t>
      </w:r>
    </w:p>
    <w:p w:rsidR="00E72944" w:rsidRPr="00BF079B" w:rsidRDefault="00E72944" w:rsidP="00BF079B">
      <w:pPr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Федеральный базисный учебный план для образовательных учреждений РФ предусматривает обязательное изучение русского языка на этапе среднег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о общего образования в объеме 68 часа, в том числе в 10 классе – 34 часа, в 11 классе-34 часа</w:t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E72944" w:rsidRPr="00BF079B" w:rsidRDefault="00E72944" w:rsidP="00BF079B">
      <w:pPr>
        <w:spacing w:after="0" w:line="240" w:lineRule="auto"/>
        <w:ind w:firstLine="709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2. Перечень учебно-методического обеспечения.</w:t>
      </w:r>
    </w:p>
    <w:tbl>
      <w:tblPr>
        <w:tblW w:w="9420" w:type="dxa"/>
        <w:tblCellMar>
          <w:left w:w="0" w:type="dxa"/>
          <w:right w:w="0" w:type="dxa"/>
        </w:tblCellMar>
        <w:tblLook w:val="00A0"/>
      </w:tblPr>
      <w:tblGrid>
        <w:gridCol w:w="5004"/>
        <w:gridCol w:w="917"/>
        <w:gridCol w:w="3499"/>
      </w:tblGrid>
      <w:tr w:rsidR="00E72944" w:rsidRPr="00CE7FA8" w:rsidTr="00BF079B">
        <w:tc>
          <w:tcPr>
            <w:tcW w:w="5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Учебник</w:t>
            </w:r>
          </w:p>
        </w:tc>
      </w:tr>
      <w:tr w:rsidR="00E72944" w:rsidRPr="00CE7FA8" w:rsidTr="00BF079B">
        <w:tc>
          <w:tcPr>
            <w:tcW w:w="5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Примерн</w:t>
            </w: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ая программа среднего (полного) </w:t>
            </w: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общего образования  по русскому языку.</w:t>
            </w:r>
          </w:p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«Программы по русскому языку для общеобразовательных   учреждений 10-11</w:t>
            </w: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 классы». Авторы: А.И. Власенков, Л.М. </w:t>
            </w:r>
            <w:proofErr w:type="spellStart"/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Рыбченкова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.», Москва, </w:t>
            </w: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«Просвещение</w:t>
            </w: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F079B">
                <w:rPr>
                  <w:rFonts w:ascii="Times New Roman" w:hAnsi="Times New Roman"/>
                  <w:color w:val="444444"/>
                  <w:sz w:val="28"/>
                  <w:szCs w:val="28"/>
                  <w:lang w:eastAsia="ru-RU"/>
                </w:rPr>
                <w:t>2011 г</w:t>
              </w:r>
            </w:smartTag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.».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944" w:rsidRPr="00BF079B" w:rsidRDefault="00E72944" w:rsidP="00BF079B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«Русский язык и литература» А.И. Власенков, Л.М. </w:t>
            </w:r>
            <w:proofErr w:type="spellStart"/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Рыбченкова</w:t>
            </w:r>
            <w:proofErr w:type="spellEnd"/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», Москва, </w:t>
            </w:r>
            <w:r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color w:val="444444"/>
                  <w:sz w:val="28"/>
                  <w:szCs w:val="28"/>
                  <w:lang w:eastAsia="ru-RU"/>
                </w:rPr>
                <w:t>2014</w:t>
              </w:r>
              <w:r w:rsidRPr="00BF079B">
                <w:rPr>
                  <w:rFonts w:ascii="Times New Roman" w:hAnsi="Times New Roman"/>
                  <w:color w:val="444444"/>
                  <w:sz w:val="28"/>
                  <w:szCs w:val="28"/>
                  <w:lang w:eastAsia="ru-RU"/>
                </w:rPr>
                <w:t xml:space="preserve"> г</w:t>
              </w:r>
            </w:smartTag>
            <w:r w:rsidRPr="00BF079B"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</w:tbl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3. Требования к уровню подготовки обучающихся.</w:t>
      </w:r>
    </w:p>
    <w:p w:rsidR="00E72944" w:rsidRPr="00BF079B" w:rsidRDefault="00E72944" w:rsidP="00BF079B">
      <w:pPr>
        <w:spacing w:after="0" w:line="240" w:lineRule="auto"/>
        <w:ind w:firstLine="54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По  окончании учебного года обучающиеся должны</w:t>
      </w:r>
    </w:p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знать/ понимать: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иметь предусмотренные образовательным минимумом знания о фонетической, лексической и грамматической системах русского языка, о текстах и стилях речи;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прочитанном – в устной и письменной форме;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выявлять подтекст;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владеть орфографической, пунктуационной, речевой грамотностью в объёме, достаточным для свободного пользования русским языком в учебных и иных целях в устной и письменной формах;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производить фонетический, лексический, словообразовательный, морфологический, синтаксический анализ художественного текста;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уметь составлять планы, тезисы, конспекты художественного, публицистического, научно – популярного текстов, устного сообщения, делать необходимые выписки;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пользоваться языковыми средствами точной передачи мысли при построении научно–учебного, научно-популярного высказывания, правильно употребляя термины, обеспечивая простоту и ясность предложений, структурную чёткость высказывания;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пользоваться общественно- политической лексикой, средствами публицистического стиля, эмоционального воздействия на слушателя, читателя;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уметь писать очерк, эссе, строить устное высказывание очеркового типа;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уметь писать отзыв о художественном произведении, научно-популярной, публицистической статье;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уметь составлять реферат по нескольким источникам, выступать с ним, отвечать на вопросы по теме реферата, защищать развиваемые в нём положения;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уметь участвовать в диспуте, дискуссии;</w:t>
      </w:r>
    </w:p>
    <w:p w:rsidR="00E72944" w:rsidRPr="00BF079B" w:rsidRDefault="00E72944" w:rsidP="00BF079B">
      <w:pPr>
        <w:spacing w:after="0" w:line="240" w:lineRule="auto"/>
        <w:ind w:left="360" w:hanging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иметь представление о социальной сущности языка, его функциях  и структуре, о языковой норме и происходящих в русском языке изменениях, о его взаимосвязи с другими языками.</w:t>
      </w:r>
    </w:p>
    <w:p w:rsidR="00E72944" w:rsidRPr="00BF079B" w:rsidRDefault="00E72944" w:rsidP="00BF079B">
      <w:pPr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для:</w:t>
      </w:r>
    </w:p>
    <w:p w:rsidR="00E72944" w:rsidRPr="00BF079B" w:rsidRDefault="00E72944" w:rsidP="00BF079B">
      <w:pPr>
        <w:spacing w:after="0" w:line="240" w:lineRule="auto"/>
        <w:ind w:left="567" w:hanging="56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E72944" w:rsidRPr="00BF079B" w:rsidRDefault="00E72944" w:rsidP="00BF079B">
      <w:pPr>
        <w:spacing w:after="0" w:line="240" w:lineRule="auto"/>
        <w:ind w:left="567" w:hanging="56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E72944" w:rsidRPr="00BF079B" w:rsidRDefault="00E72944" w:rsidP="00BF079B">
      <w:pPr>
        <w:spacing w:after="0" w:line="240" w:lineRule="auto"/>
        <w:ind w:left="567" w:hanging="56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E72944" w:rsidRPr="00BF079B" w:rsidRDefault="00E72944" w:rsidP="00BF079B">
      <w:pPr>
        <w:spacing w:after="0" w:line="240" w:lineRule="auto"/>
        <w:ind w:left="567" w:hanging="56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E72944" w:rsidRPr="00BF079B" w:rsidRDefault="00E72944" w:rsidP="00BF079B">
      <w:pPr>
        <w:spacing w:after="0" w:line="240" w:lineRule="auto"/>
        <w:ind w:left="567" w:hanging="56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sym w:font="Symbol" w:char="F0B7"/>
      </w:r>
      <w:r w:rsidRPr="00BF079B">
        <w:rPr>
          <w:rFonts w:ascii="Times New Roman" w:hAnsi="Times New Roman"/>
          <w:color w:val="444444"/>
          <w:sz w:val="28"/>
          <w:szCs w:val="28"/>
          <w:lang w:eastAsia="ru-RU"/>
        </w:rPr>
        <w:t> самообразования и активного участия в производственной, культурной и общественной жизни государства</w:t>
      </w:r>
    </w:p>
    <w:p w:rsidR="00E72944" w:rsidRPr="00BF079B" w:rsidRDefault="00E72944" w:rsidP="00BF079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72944" w:rsidRPr="00BF079B" w:rsidSect="0060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F9A"/>
    <w:multiLevelType w:val="multilevel"/>
    <w:tmpl w:val="9048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6CD"/>
    <w:rsid w:val="0014288B"/>
    <w:rsid w:val="00186874"/>
    <w:rsid w:val="002A2F37"/>
    <w:rsid w:val="003E4E01"/>
    <w:rsid w:val="00593482"/>
    <w:rsid w:val="005B39A3"/>
    <w:rsid w:val="00601A57"/>
    <w:rsid w:val="008408AE"/>
    <w:rsid w:val="009326CD"/>
    <w:rsid w:val="00A7700E"/>
    <w:rsid w:val="00AA4EFD"/>
    <w:rsid w:val="00BF079B"/>
    <w:rsid w:val="00CE7FA8"/>
    <w:rsid w:val="00E72944"/>
    <w:rsid w:val="00FE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326C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326CD"/>
    <w:rPr>
      <w:rFonts w:cs="Times New Roman"/>
    </w:rPr>
  </w:style>
  <w:style w:type="paragraph" w:styleId="a4">
    <w:name w:val="Normal (Web)"/>
    <w:basedOn w:val="a"/>
    <w:uiPriority w:val="99"/>
    <w:rsid w:val="00BF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BF07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1920</Words>
  <Characters>10945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2020-01-20T21:43:00Z</dcterms:created>
  <dcterms:modified xsi:type="dcterms:W3CDTF">2020-01-20T21:43:00Z</dcterms:modified>
</cp:coreProperties>
</file>