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A3" w:rsidRDefault="00ED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Аналитическая справка</w:t>
      </w:r>
    </w:p>
    <w:p w:rsidR="003D56A3" w:rsidRDefault="00ED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 результатам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2019-2020 учебного года</w:t>
      </w:r>
    </w:p>
    <w:p w:rsidR="003D56A3" w:rsidRDefault="00ED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МКОУ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«Чапаевская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>2»</w:t>
      </w:r>
    </w:p>
    <w:p w:rsidR="003D56A3" w:rsidRDefault="003D5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D56A3" w:rsidRDefault="003D56A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проведения</w:t>
      </w:r>
      <w:r>
        <w:rPr>
          <w:rFonts w:ascii="Times New Roman" w:eastAsia="Times New Roman" w:hAnsi="Times New Roman" w:cs="Times New Roman"/>
          <w:sz w:val="24"/>
        </w:rPr>
        <w:t>: выявление уровня подготовки и определение качества образования обучающихся 4-8 классов.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Проведение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3D56A3" w:rsidRDefault="003D56A3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D56A3" w:rsidRDefault="00ED6C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Анализ результатов всероссийских проверочных работ в 6 классе</w:t>
      </w:r>
    </w:p>
    <w:p w:rsidR="003D56A3" w:rsidRDefault="003D56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3D56A3" w:rsidRDefault="00ED6C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Русский язык</w:t>
      </w:r>
    </w:p>
    <w:p w:rsidR="003D56A3" w:rsidRDefault="00ED6CF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 w:rsidTr="0051013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</w:tbl>
    <w:p w:rsidR="003D56A3" w:rsidRDefault="00ED6CF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</w:rPr>
        <w:t>: По результатам анализа проведенной проверочной работы по русскому языку в 5 классе можно сделать следующие выводы: материал, пройденный в 5 классе, усвоен не всеми. Обучающимися плохо усвоены темы, «Орфоэпия», «Прямая речь», «Основная мысль текста», «Анализ текста».</w:t>
      </w:r>
    </w:p>
    <w:p w:rsidR="003D56A3" w:rsidRDefault="00ED6CF5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Рекомендации: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разновидностей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языка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;а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нализировать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форме;использовать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3D56A3" w:rsidRDefault="00ED6C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Математика </w:t>
      </w:r>
    </w:p>
    <w:p w:rsidR="003D56A3" w:rsidRDefault="00ED6C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252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252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252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</w:tbl>
    <w:p w:rsidR="003D56A3" w:rsidRDefault="00ED6C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признать удовлетворительными. 40%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выполнили работу на «хорошо», 40% - на «удовлетворительно». По итогам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 Хорошо усвоены темы «Обыкновенная дробь», «Величины и отношения между ними», «Практические задачи».</w:t>
      </w:r>
    </w:p>
    <w:p w:rsidR="003D56A3" w:rsidRDefault="00ED6CF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Рекомендации:</w:t>
      </w:r>
    </w:p>
    <w:p w:rsidR="003D56A3" w:rsidRDefault="00ED6CF5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Организовать работу над ошибками;</w:t>
      </w:r>
    </w:p>
    <w:p w:rsidR="003D56A3" w:rsidRDefault="00ED6CF5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Индивидуальная работа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плохо написавшими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D56A3" w:rsidRDefault="00ED6CF5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Повторение материала.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Биология 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51013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252C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</w:tbl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 «Царства живой природы», «Свойства живого», представители профессий, связанных с биологией.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Рекомендации: </w:t>
      </w:r>
    </w:p>
    <w:p w:rsidR="003D56A3" w:rsidRDefault="00ED6CF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Провести работу над ошибками;</w:t>
      </w:r>
    </w:p>
    <w:p w:rsidR="003D56A3" w:rsidRDefault="00ED6CF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Выделить начало каждого урока на повторение тем, которые усвоены плохо;</w:t>
      </w:r>
    </w:p>
    <w:p w:rsidR="003D56A3" w:rsidRDefault="00ED6CF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Повышать внимательность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История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1812F4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1812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86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42.3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3.48</w:t>
            </w:r>
          </w:p>
        </w:tc>
      </w:tr>
    </w:tbl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По результатам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установлено, что обучающимися допущены ошибки в задании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5 (работа с контурной картой), при составлении рассказа по выбранной теме, в задании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7 (название исторических событий). Хорошо справились с темами «Культура и искусство стран Древнего мира», «События региона». На высоком уровне у детей сформированы умения проводить поиск информации в отрывках исторических текстов. По результатам можно отметить,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удовлетворитель</w:t>
      </w:r>
      <w:r w:rsidR="00BC08B7">
        <w:rPr>
          <w:rFonts w:ascii="Times New Roman" w:eastAsia="Times New Roman" w:hAnsi="Times New Roman" w:cs="Times New Roman"/>
          <w:color w:val="000000"/>
          <w:sz w:val="24"/>
        </w:rPr>
        <w:t>но. Средний балл составил – 3.48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3D56A3" w:rsidRDefault="00ED6CF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 анализа спланировать коррекционную работу по устранению выявленных пробелов;</w:t>
      </w:r>
    </w:p>
    <w:p w:rsidR="003D56A3" w:rsidRDefault="00ED6CF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Организовать повторение на уроках тем, проблемных для всего класса;</w:t>
      </w:r>
    </w:p>
    <w:p w:rsidR="003D56A3" w:rsidRDefault="00ED6CF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уроках максимально организовать работу с текстовым материалом.</w:t>
      </w:r>
    </w:p>
    <w:p w:rsidR="003D56A3" w:rsidRDefault="00ED6CF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Совершенствовать навыки работы со справочниками.</w:t>
      </w:r>
    </w:p>
    <w:p w:rsidR="003D56A3" w:rsidRDefault="003D56A3">
      <w:pPr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56A3" w:rsidRDefault="003D56A3">
      <w:pPr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56A3" w:rsidRDefault="00ED6CF5">
      <w:pPr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 результатов всероссийских проверочных работ в 7 классе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</w:rPr>
        <w:t>Русский язык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83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</w:tbl>
    <w:p w:rsidR="003D56A3" w:rsidRDefault="00ED6CF5">
      <w:pPr>
        <w:spacing w:after="0" w:line="274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результате </w:t>
      </w:r>
      <w:r>
        <w:rPr>
          <w:rFonts w:ascii="Times New Roman" w:eastAsia="Times New Roman" w:hAnsi="Times New Roman" w:cs="Times New Roman"/>
          <w:sz w:val="24"/>
        </w:rPr>
        <w:t xml:space="preserve">выполнения </w:t>
      </w:r>
      <w:r>
        <w:rPr>
          <w:rFonts w:ascii="Times New Roman" w:eastAsia="Times New Roman" w:hAnsi="Times New Roman" w:cs="Times New Roman"/>
          <w:spacing w:val="-1"/>
          <w:sz w:val="24"/>
        </w:rPr>
        <w:t>работы наибольшие затруднение вызвали задания 2.3, 2.4, 7.2, 8.2, 9,10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 xml:space="preserve">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 xml:space="preserve"> хорошо.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</w:rPr>
        <w:t>Программа 6 класса по русскому языку усвоена обучающимися с большими пробелами.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 xml:space="preserve"> Необходимо прививать навыки работы с текстом, повторить тему «Глагол».</w:t>
      </w:r>
    </w:p>
    <w:p w:rsidR="003D56A3" w:rsidRDefault="00ED6CF5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Рекомендации: </w:t>
      </w:r>
    </w:p>
    <w:p w:rsidR="003D56A3" w:rsidRDefault="00ED6CF5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1. Учителю продолжить системную </w:t>
      </w:r>
      <w:r>
        <w:rPr>
          <w:rFonts w:ascii="Times New Roman" w:eastAsia="Times New Roman" w:hAnsi="Times New Roman" w:cs="Times New Roman"/>
          <w:sz w:val="24"/>
        </w:rPr>
        <w:t>работу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, ориентированную </w:t>
      </w:r>
      <w:r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качественный конечный результат </w:t>
      </w:r>
      <w:r>
        <w:rPr>
          <w:rFonts w:ascii="Times New Roman" w:eastAsia="Times New Roman" w:hAnsi="Times New Roman" w:cs="Times New Roman"/>
          <w:sz w:val="24"/>
        </w:rPr>
        <w:t xml:space="preserve">по подготовке к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итоговой аттестации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</w:rPr>
        <w:t xml:space="preserve">. </w:t>
      </w:r>
    </w:p>
    <w:p w:rsidR="003D56A3" w:rsidRDefault="00ED6CF5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lastRenderedPageBreak/>
        <w:t xml:space="preserve"> 2. С</w:t>
      </w:r>
      <w:r>
        <w:rPr>
          <w:rFonts w:ascii="Times New Roman" w:eastAsia="Times New Roman" w:hAnsi="Times New Roman" w:cs="Times New Roman"/>
          <w:sz w:val="24"/>
        </w:rPr>
        <w:t xml:space="preserve">корректировать   работу по ликвидации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пробелов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Продолжить  индивидуальную работу со </w:t>
      </w:r>
      <w:proofErr w:type="gramStart"/>
      <w:r>
        <w:rPr>
          <w:rFonts w:ascii="Times New Roman" w:eastAsia="Times New Roman" w:hAnsi="Times New Roman" w:cs="Times New Roman"/>
          <w:sz w:val="24"/>
        </w:rPr>
        <w:t>слабоуспевающими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Математика 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1242"/>
        <w:gridCol w:w="1645"/>
        <w:gridCol w:w="472"/>
        <w:gridCol w:w="472"/>
        <w:gridCol w:w="493"/>
        <w:gridCol w:w="391"/>
        <w:gridCol w:w="1647"/>
        <w:gridCol w:w="1155"/>
        <w:gridCol w:w="1114"/>
      </w:tblGrid>
      <w:tr w:rsidR="003D56A3" w:rsidTr="006370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 w:rsidTr="006370D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3,5</w:t>
            </w:r>
          </w:p>
        </w:tc>
      </w:tr>
    </w:tbl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 xml:space="preserve">работа по математике написана не удовлетворительно. Задания 2,3,4,7,9,11,13 вызвали у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Плохо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отработаны</w:t>
      </w:r>
      <w:r>
        <w:rPr>
          <w:rFonts w:ascii="TimesNewRoman" w:eastAsia="TimesNewRoman" w:hAnsi="TimesNewRoman" w:cs="TimesNewRoman"/>
          <w:sz w:val="24"/>
        </w:rPr>
        <w:t>: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 xml:space="preserve">1. </w:t>
      </w:r>
      <w:r>
        <w:rPr>
          <w:rFonts w:ascii="Calibri" w:eastAsia="Calibri" w:hAnsi="Calibri" w:cs="Calibri"/>
          <w:sz w:val="24"/>
        </w:rPr>
        <w:t>Владение</w:t>
      </w:r>
      <w:r>
        <w:rPr>
          <w:rFonts w:ascii="TimesNewRoman" w:eastAsia="TimesNewRoman" w:hAnsi="TimesNewRoman" w:cs="TimesNewRoman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навыками</w:t>
      </w:r>
      <w:r>
        <w:rPr>
          <w:rFonts w:ascii="TimesNewRoman" w:eastAsia="TimesNewRoman" w:hAnsi="TimesNewRoman" w:cs="TimesNewRoman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письменных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вычислений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 xml:space="preserve">2 </w:t>
      </w:r>
      <w:r>
        <w:rPr>
          <w:rFonts w:ascii="Calibri" w:eastAsia="Calibri" w:hAnsi="Calibri" w:cs="Calibri"/>
          <w:sz w:val="24"/>
        </w:rPr>
        <w:t>Использование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признаков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делимости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на</w:t>
      </w:r>
      <w:r>
        <w:rPr>
          <w:rFonts w:ascii="TimesNewRoman" w:eastAsia="TimesNewRoman" w:hAnsi="TimesNewRoman" w:cs="TimesNewRoman"/>
          <w:sz w:val="24"/>
        </w:rPr>
        <w:t xml:space="preserve"> 2, 5, 3, 9, 10 </w:t>
      </w:r>
      <w:r>
        <w:rPr>
          <w:rFonts w:ascii="Calibri" w:eastAsia="Calibri" w:hAnsi="Calibri" w:cs="Calibri"/>
          <w:sz w:val="24"/>
        </w:rPr>
        <w:t>при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решении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задач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 xml:space="preserve">3. </w:t>
      </w:r>
      <w:r>
        <w:rPr>
          <w:rFonts w:ascii="Calibri" w:eastAsia="Calibri" w:hAnsi="Calibri" w:cs="Calibri"/>
          <w:sz w:val="24"/>
        </w:rPr>
        <w:t>Оперирование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на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базовом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уровне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понятиями</w:t>
      </w:r>
      <w:r>
        <w:rPr>
          <w:rFonts w:ascii="TimesNewRoman" w:eastAsia="TimesNewRoman" w:hAnsi="TimesNewRoman" w:cs="TimesNewRoman"/>
          <w:sz w:val="24"/>
        </w:rPr>
        <w:t xml:space="preserve">: </w:t>
      </w:r>
      <w:r>
        <w:rPr>
          <w:rFonts w:ascii="Calibri" w:eastAsia="Calibri" w:hAnsi="Calibri" w:cs="Calibri"/>
          <w:sz w:val="24"/>
        </w:rPr>
        <w:t>фигура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точка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отрезок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прямая</w:t>
      </w:r>
      <w:r>
        <w:rPr>
          <w:rFonts w:ascii="TimesNewRoman" w:eastAsia="TimesNewRoman" w:hAnsi="TimesNewRoman" w:cs="TimesNewRoman"/>
          <w:sz w:val="24"/>
        </w:rPr>
        <w:t>,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Calibri" w:eastAsia="Calibri" w:hAnsi="Calibri" w:cs="Calibri"/>
          <w:sz w:val="24"/>
        </w:rPr>
        <w:t>луч</w:t>
      </w:r>
      <w:r>
        <w:rPr>
          <w:rFonts w:ascii="TimesNewRoman" w:eastAsia="TimesNewRoman" w:hAnsi="TimesNewRoman" w:cs="TimesNewRoman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ломанная</w:t>
      </w:r>
      <w:proofErr w:type="gramEnd"/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угол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треугольник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и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четырехугольник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прямоугольник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квадрат</w:t>
      </w:r>
      <w:r>
        <w:rPr>
          <w:rFonts w:ascii="TimesNewRoman" w:eastAsia="TimesNewRoman" w:hAnsi="TimesNewRoman" w:cs="TimesNewRoman"/>
          <w:sz w:val="24"/>
        </w:rPr>
        <w:t>,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Calibri" w:eastAsia="Calibri" w:hAnsi="Calibri" w:cs="Calibri"/>
          <w:sz w:val="24"/>
        </w:rPr>
        <w:t>окружность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круг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куб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шар</w:t>
      </w:r>
      <w:r>
        <w:rPr>
          <w:rFonts w:ascii="TimesNewRoman" w:eastAsia="TimesNewRoman" w:hAnsi="TimesNewRoman" w:cs="TimesNewRoman"/>
          <w:sz w:val="24"/>
        </w:rPr>
        <w:t xml:space="preserve">. 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 xml:space="preserve">4. </w:t>
      </w:r>
      <w:r>
        <w:rPr>
          <w:rFonts w:ascii="Calibri" w:eastAsia="Calibri" w:hAnsi="Calibri" w:cs="Calibri"/>
          <w:sz w:val="24"/>
        </w:rPr>
        <w:t>Понимание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информации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представленной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виде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таблицы</w:t>
      </w:r>
      <w:r>
        <w:rPr>
          <w:rFonts w:ascii="TimesNewRoman" w:eastAsia="TimesNewRoman" w:hAnsi="TimesNewRoman" w:cs="TimesNewRoman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диаграммы</w:t>
      </w:r>
    </w:p>
    <w:p w:rsidR="003D56A3" w:rsidRDefault="00ED6CF5">
      <w:pPr>
        <w:spacing w:after="0" w:line="240" w:lineRule="auto"/>
        <w:rPr>
          <w:rFonts w:ascii="TimesNewRoman" w:eastAsia="TimesNewRoman" w:hAnsi="TimesNewRoman" w:cs="TimesNewRoman"/>
          <w:sz w:val="24"/>
        </w:rPr>
      </w:pPr>
      <w:r>
        <w:rPr>
          <w:rFonts w:ascii="TimesNewRoman" w:eastAsia="TimesNewRoman" w:hAnsi="TimesNewRoman" w:cs="TimesNewRoman"/>
          <w:sz w:val="24"/>
        </w:rPr>
        <w:t>5 .</w:t>
      </w:r>
      <w:r>
        <w:rPr>
          <w:rFonts w:ascii="Calibri" w:eastAsia="Calibri" w:hAnsi="Calibri" w:cs="Calibri"/>
          <w:sz w:val="24"/>
        </w:rPr>
        <w:t>Решение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несложные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логические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задачи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методом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рассуждений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NewRoman" w:eastAsia="TimesNewRoman" w:hAnsi="TimesNewRoman" w:cs="TimesNewRoman"/>
          <w:sz w:val="24"/>
        </w:rPr>
        <w:t>6.</w:t>
      </w:r>
      <w:r>
        <w:rPr>
          <w:rFonts w:ascii="Calibri" w:eastAsia="Calibri" w:hAnsi="Calibri" w:cs="Calibri"/>
          <w:sz w:val="24"/>
        </w:rPr>
        <w:t>Логические</w:t>
      </w:r>
      <w:proofErr w:type="spellEnd"/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обоснования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математических</w:t>
      </w:r>
      <w:r>
        <w:rPr>
          <w:rFonts w:ascii="TimesNewRoman" w:eastAsia="TimesNewRoman" w:hAnsi="TimesNewRoman" w:cs="TimesNewRoman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утверждений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Рекомендации: </w:t>
      </w:r>
    </w:p>
    <w:p w:rsidR="003D56A3" w:rsidRDefault="00ED6CF5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работу над ошибками;</w:t>
      </w:r>
    </w:p>
    <w:p w:rsidR="003D56A3" w:rsidRDefault="00ED6CF5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Систематически проводить диагностические работы, включающие темы, на которые допущены ошибки.</w:t>
      </w:r>
    </w:p>
    <w:p w:rsidR="003D56A3" w:rsidRDefault="00ED6CF5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1"/>
          <w:sz w:val="24"/>
        </w:rPr>
        <w:t xml:space="preserve">      3.. С</w:t>
      </w:r>
      <w:r>
        <w:rPr>
          <w:rFonts w:ascii="Times New Roman" w:eastAsia="Times New Roman" w:hAnsi="Times New Roman" w:cs="Times New Roman"/>
          <w:sz w:val="24"/>
        </w:rPr>
        <w:t xml:space="preserve">корректировать   работу по ликвидации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пробелов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4. Продолжить  индивидуальную работу со </w:t>
      </w:r>
      <w:proofErr w:type="gramStart"/>
      <w:r>
        <w:rPr>
          <w:rFonts w:ascii="Times New Roman" w:eastAsia="Times New Roman" w:hAnsi="Times New Roman" w:cs="Times New Roman"/>
          <w:sz w:val="24"/>
        </w:rPr>
        <w:t>слабоуспевающими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Биология </w:t>
      </w: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43,9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3,4</w:t>
            </w:r>
          </w:p>
        </w:tc>
      </w:tr>
    </w:tbl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 xml:space="preserve">обучающиеся справились с проверочной работой на  удовлетворительном  уровне. </w:t>
      </w:r>
      <w:proofErr w:type="gramStart"/>
      <w:r>
        <w:rPr>
          <w:rFonts w:ascii="Times New Roman" w:eastAsia="Times New Roman" w:hAnsi="Times New Roman" w:cs="Times New Roman"/>
          <w:sz w:val="24"/>
        </w:rPr>
        <w:t>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Органы цветкового растения).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Хорошо усвоены темы «биологические процессы», «клеточное строение организмов», «микроскопические объекты», «строение и функции отдельных тканей».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применяют умение извлекать информацию, представленную в табличной форме.</w:t>
      </w: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Повторить задания, при выполнении которых допущены ошибки.</w:t>
      </w:r>
    </w:p>
    <w:p w:rsidR="003D56A3" w:rsidRDefault="00ED6CF5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индивидуальную работу со слабоуспевающими детьми.</w:t>
      </w:r>
    </w:p>
    <w:p w:rsidR="003D56A3" w:rsidRDefault="003D56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Обществознание </w:t>
      </w: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BC08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</w:tbl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 xml:space="preserve">материал 6 класса </w:t>
      </w:r>
      <w:proofErr w:type="gramStart"/>
      <w:r>
        <w:rPr>
          <w:rFonts w:ascii="Times New Roman" w:eastAsia="Times New Roman" w:hAnsi="Times New Roman" w:cs="Times New Roman"/>
          <w:sz w:val="24"/>
        </w:rPr>
        <w:t>усвоен  удовлетворительно  Обучающиеся хорошо справились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3D56A3" w:rsidRDefault="00ED6C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56A3" w:rsidRDefault="00ED6CF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D56A3" w:rsidRDefault="00ED6CF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3D56A3" w:rsidRDefault="00ED6CF5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>
        <w:rPr>
          <w:rFonts w:ascii="Times New Roman" w:eastAsia="Times New Roman" w:hAnsi="Times New Roman" w:cs="Times New Roman"/>
          <w:sz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подхода.</w:t>
      </w:r>
    </w:p>
    <w:p w:rsidR="003D56A3" w:rsidRDefault="003D56A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История </w:t>
      </w:r>
    </w:p>
    <w:p w:rsidR="003D56A3" w:rsidRDefault="00ED6C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55.8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4C118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</w:tbl>
    <w:p w:rsidR="003D56A3" w:rsidRDefault="00ED6CF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color w:val="000000"/>
          <w:sz w:val="24"/>
        </w:rPr>
        <w:t>диагностическая работа была нацелена на выявление уровня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овладения школьниками базовыми историческими знаниями,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умения применять историко-культурный подход к оценке социальных явлений,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умения применять исторические знания для осмысления сущности общественных явлений,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ВПР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проверяет знание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истории, культуры родного края.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Лучше всего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справились с заданиями, связанными с иллюстративным материалом.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Рекомендации: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1.Продолжить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формирование умений и навыков определять исторические термины.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2.Способствовать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формированию умений выделять главное в тексте.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Развивать умения работать с учебным материалом.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География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6370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</w:tr>
    </w:tbl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Выводы: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Хорошие результаты при выполнении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ВПР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3D56A3" w:rsidRDefault="00ED6CF5">
      <w:pPr>
        <w:spacing w:after="125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Рекомендации:</w:t>
      </w:r>
    </w:p>
    <w:p w:rsidR="003D56A3" w:rsidRDefault="00ED6CF5">
      <w:pPr>
        <w:numPr>
          <w:ilvl w:val="0"/>
          <w:numId w:val="7"/>
        </w:numPr>
        <w:spacing w:after="125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Провести коррекцию знаний.</w:t>
      </w:r>
    </w:p>
    <w:p w:rsidR="003D56A3" w:rsidRDefault="00ED6CF5">
      <w:pPr>
        <w:numPr>
          <w:ilvl w:val="0"/>
          <w:numId w:val="7"/>
        </w:numPr>
        <w:spacing w:after="125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Продолжать формировать навыки самостоятельной работы учащихся. </w:t>
      </w:r>
    </w:p>
    <w:p w:rsidR="003D56A3" w:rsidRDefault="003D56A3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3D56A3" w:rsidRDefault="00ED6C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 результатов всероссийских проверочных работ в 8 классе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Русский язык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87.10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51.6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3,6</w:t>
            </w:r>
          </w:p>
        </w:tc>
      </w:tr>
    </w:tbl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обучающимися хорошо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Задание 11 предполагает работу с текстом. Большинство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справились с данным видом работы.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работу над ошибками.</w:t>
      </w:r>
    </w:p>
    <w:p w:rsidR="003D56A3" w:rsidRDefault="00ED6CF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Систематически повторять материал, в ходе выполнения которого были допущены ошибки. </w:t>
      </w:r>
    </w:p>
    <w:p w:rsidR="003D56A3" w:rsidRDefault="003D56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Математика 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</w:tbl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на уроках повторение и контроль тем, в которых допущены ошибки.</w:t>
      </w:r>
    </w:p>
    <w:p w:rsidR="003D56A3" w:rsidRDefault="00ED6CF5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3D56A3" w:rsidRDefault="003D56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Физика 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DE69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85.2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32.3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07DA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3,2</w:t>
            </w:r>
          </w:p>
        </w:tc>
      </w:tr>
    </w:tbl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56A3" w:rsidRDefault="00ED6CF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индивидуальную работу со слабоуспевающими детьми.</w:t>
      </w:r>
    </w:p>
    <w:p w:rsidR="003D56A3" w:rsidRDefault="00ED6CF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на уроках повторение тем.</w:t>
      </w:r>
    </w:p>
    <w:p w:rsidR="003D56A3" w:rsidRDefault="003D56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История 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407"/>
        <w:gridCol w:w="1645"/>
        <w:gridCol w:w="566"/>
        <w:gridCol w:w="566"/>
        <w:gridCol w:w="707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93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58</w:t>
            </w:r>
            <w:r w:rsidR="00ED6CF5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744C7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3,7</w:t>
            </w:r>
          </w:p>
        </w:tc>
      </w:tr>
    </w:tbl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proofErr w:type="spellStart"/>
      <w:r>
        <w:rPr>
          <w:rFonts w:ascii="Times New Roman" w:eastAsia="Times New Roman" w:hAnsi="Times New Roman" w:cs="Times New Roman"/>
          <w:sz w:val="24"/>
        </w:rPr>
        <w:t>XVI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в., Время правления </w:t>
      </w:r>
      <w:r>
        <w:rPr>
          <w:rFonts w:ascii="Times New Roman" w:eastAsia="Times New Roman" w:hAnsi="Times New Roman" w:cs="Times New Roman"/>
          <w:sz w:val="24"/>
        </w:rPr>
        <w:lastRenderedPageBreak/>
        <w:t>первых Романовых)</w:t>
      </w:r>
      <w:proofErr w:type="gramStart"/>
      <w:r>
        <w:rPr>
          <w:rFonts w:ascii="Times New Roman" w:eastAsia="Times New Roman" w:hAnsi="Times New Roman" w:cs="Times New Roman"/>
          <w:sz w:val="24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шибки были допущены на темы «Периоды российской истории», «Правление Ивана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IV</w:t>
      </w:r>
      <w:proofErr w:type="spellEnd"/>
      <w:r>
        <w:rPr>
          <w:rFonts w:ascii="Times New Roman" w:eastAsia="Times New Roman" w:hAnsi="Times New Roman" w:cs="Times New Roman"/>
          <w:sz w:val="24"/>
        </w:rPr>
        <w:t>».были неточности в работе с контурной картой.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Провести работу над ошибками.</w:t>
      </w:r>
    </w:p>
    <w:p w:rsidR="003D56A3" w:rsidRDefault="00ED6CF5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повторение и диагностику по темам, в которых допущены ошибки.</w:t>
      </w:r>
    </w:p>
    <w:p w:rsidR="003D56A3" w:rsidRDefault="003D56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Обществознание 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</w:tr>
    </w:tbl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3D56A3" w:rsidRDefault="00ED6C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систематическое повторение материала.</w:t>
      </w:r>
    </w:p>
    <w:p w:rsidR="003D56A3" w:rsidRDefault="003D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География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</w:tr>
    </w:tbl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Рекомендации: </w:t>
      </w:r>
    </w:p>
    <w:p w:rsidR="003D56A3" w:rsidRDefault="00ED6CF5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Повторить темы, в которых допущены ошибки.</w:t>
      </w:r>
    </w:p>
    <w:p w:rsidR="003D56A3" w:rsidRDefault="00ED6CF5">
      <w:pPr>
        <w:numPr>
          <w:ilvl w:val="0"/>
          <w:numId w:val="1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уроках как можно чаще предусмотреть работу с географической картой.</w:t>
      </w:r>
    </w:p>
    <w:p w:rsidR="003D56A3" w:rsidRDefault="003D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Биология 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</w:tr>
    </w:tbl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Рекомендации:</w:t>
      </w:r>
    </w:p>
    <w:p w:rsidR="003D56A3" w:rsidRDefault="00ED6CF5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Организовать работу над ошибками.</w:t>
      </w:r>
    </w:p>
    <w:p w:rsidR="003D56A3" w:rsidRDefault="00ED6CF5">
      <w:pPr>
        <w:numPr>
          <w:ilvl w:val="0"/>
          <w:numId w:val="1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индивидуальные консультации по плохо усвоенным темам.</w:t>
      </w:r>
    </w:p>
    <w:p w:rsidR="003D56A3" w:rsidRDefault="003D5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Английский язык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407"/>
        <w:gridCol w:w="1645"/>
        <w:gridCol w:w="566"/>
        <w:gridCol w:w="566"/>
        <w:gridCol w:w="706"/>
        <w:gridCol w:w="707"/>
        <w:gridCol w:w="1647"/>
        <w:gridCol w:w="1155"/>
        <w:gridCol w:w="1134"/>
      </w:tblGrid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Средний балл</w:t>
            </w:r>
          </w:p>
        </w:tc>
      </w:tr>
      <w:tr w:rsidR="003D56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ED6C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56A3" w:rsidRDefault="003D56A3">
            <w:pPr>
              <w:spacing w:after="0" w:line="240" w:lineRule="auto"/>
            </w:pPr>
          </w:p>
        </w:tc>
      </w:tr>
    </w:tbl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3D56A3" w:rsidRDefault="00ED6C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Рекомендации: </w:t>
      </w:r>
    </w:p>
    <w:p w:rsidR="003D56A3" w:rsidRDefault="00ED6CF5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Активизировать работу по выполнению лексико-грамматических заданий.</w:t>
      </w:r>
    </w:p>
    <w:p w:rsidR="003D56A3" w:rsidRPr="006370D9" w:rsidRDefault="00ED6CF5" w:rsidP="006370D9">
      <w:pPr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Уделить большее внимание практике речевых высказываний.</w:t>
      </w:r>
      <w:r w:rsidR="006370D9" w:rsidRPr="006370D9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D56A3" w:rsidRPr="006370D9" w:rsidSect="006370D9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832"/>
    <w:multiLevelType w:val="multilevel"/>
    <w:tmpl w:val="EABC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04A03"/>
    <w:multiLevelType w:val="multilevel"/>
    <w:tmpl w:val="5094A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214E7"/>
    <w:multiLevelType w:val="multilevel"/>
    <w:tmpl w:val="3A1E1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33081"/>
    <w:multiLevelType w:val="multilevel"/>
    <w:tmpl w:val="2444A5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770B7"/>
    <w:multiLevelType w:val="multilevel"/>
    <w:tmpl w:val="FA10F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F0D0E"/>
    <w:multiLevelType w:val="multilevel"/>
    <w:tmpl w:val="12140D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CD3E27"/>
    <w:multiLevelType w:val="multilevel"/>
    <w:tmpl w:val="325C6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BF76E8"/>
    <w:multiLevelType w:val="multilevel"/>
    <w:tmpl w:val="C906A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E7141E"/>
    <w:multiLevelType w:val="multilevel"/>
    <w:tmpl w:val="F57C3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DD6BCD"/>
    <w:multiLevelType w:val="multilevel"/>
    <w:tmpl w:val="D1786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C0DE6"/>
    <w:multiLevelType w:val="multilevel"/>
    <w:tmpl w:val="C1C88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363BB3"/>
    <w:multiLevelType w:val="multilevel"/>
    <w:tmpl w:val="1AB86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752781"/>
    <w:multiLevelType w:val="multilevel"/>
    <w:tmpl w:val="7D6AC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EB7D8F"/>
    <w:multiLevelType w:val="multilevel"/>
    <w:tmpl w:val="58C4D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8B2EF5"/>
    <w:multiLevelType w:val="multilevel"/>
    <w:tmpl w:val="2CEA6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D766C5"/>
    <w:multiLevelType w:val="multilevel"/>
    <w:tmpl w:val="CC94E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4550F4"/>
    <w:multiLevelType w:val="multilevel"/>
    <w:tmpl w:val="C9FA3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EE3B42"/>
    <w:multiLevelType w:val="multilevel"/>
    <w:tmpl w:val="1DBE5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ED4AAB"/>
    <w:multiLevelType w:val="multilevel"/>
    <w:tmpl w:val="AD66A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2C41CD"/>
    <w:multiLevelType w:val="multilevel"/>
    <w:tmpl w:val="3B323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"/>
  </w:num>
  <w:num w:numId="3">
    <w:abstractNumId w:val="12"/>
  </w:num>
  <w:num w:numId="4">
    <w:abstractNumId w:val="11"/>
  </w:num>
  <w:num w:numId="5">
    <w:abstractNumId w:val="19"/>
  </w:num>
  <w:num w:numId="6">
    <w:abstractNumId w:val="8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16"/>
  </w:num>
  <w:num w:numId="14">
    <w:abstractNumId w:val="2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6A3"/>
    <w:rsid w:val="001812F4"/>
    <w:rsid w:val="003D56A3"/>
    <w:rsid w:val="004C1188"/>
    <w:rsid w:val="0051013B"/>
    <w:rsid w:val="006370D9"/>
    <w:rsid w:val="00744C71"/>
    <w:rsid w:val="00BC08B7"/>
    <w:rsid w:val="00D252CD"/>
    <w:rsid w:val="00DE696D"/>
    <w:rsid w:val="00E07DAE"/>
    <w:rsid w:val="00ED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2021-05-17T14:32:00Z</dcterms:created>
  <dcterms:modified xsi:type="dcterms:W3CDTF">2021-05-17T16:08:00Z</dcterms:modified>
</cp:coreProperties>
</file>